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TERMO DE COMPROMISSO DE ENTREGA DE CARGO COMISSIONADO, ENCARGO OU FUNÇÃO DE CONFIANÇA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Unidade de Exercício:___________________________________________________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Cargo/encargo/Função:__________________________________________________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2834.64566929133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do desrespeito e da ausência de resultados concretos na negociação remuneratória dos membros da Advocacia Geral da União - AGU em 2024,  coloco meu cargo/encargo/função acima descrito à disposição e informo que solicitarei a minha exoneração, caso não sobrevenha resposta do MGI/AGU até às 15h do dia 25 de setembro de 2024.</w:t>
      </w:r>
    </w:p>
    <w:p w:rsidR="00000000" w:rsidDel="00000000" w:rsidP="00000000" w:rsidRDefault="00000000" w:rsidRPr="00000000" w14:paraId="0000000B">
      <w:pPr>
        <w:spacing w:line="360" w:lineRule="auto"/>
        <w:ind w:firstLine="2834.645669291339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esse instrumento, autorizo a ANAFE a promover Notificação Judicial da AGU para conhecimento inequívoco deste pedido de exoneração, no momento oportuno e de forma coletiva.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2834.645669291339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 , _____________________ de 2024</w:t>
      </w:r>
    </w:p>
    <w:p w:rsidR="00000000" w:rsidDel="00000000" w:rsidP="00000000" w:rsidRDefault="00000000" w:rsidRPr="00000000" w14:paraId="0000000E">
      <w:pPr>
        <w:spacing w:line="360" w:lineRule="auto"/>
        <w:ind w:firstLine="2834.64566929133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2834.64566929133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e assinatura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985" w:top="1842" w:left="1559" w:right="1846" w:header="709" w:footer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-1004252</wp:posOffset>
          </wp:positionH>
          <wp:positionV relativeFrom="paragraph">
            <wp:posOffset>-447674</wp:posOffset>
          </wp:positionV>
          <wp:extent cx="7624128" cy="102298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4128" cy="10229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